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80D14" w14:textId="77777777" w:rsidR="110C8A4C" w:rsidRPr="009C0FD9" w:rsidRDefault="110C8A4C" w:rsidP="110C8A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10C8A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R</w:t>
      </w:r>
      <w:r w:rsidRPr="009C0F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EFUNDS </w:t>
      </w:r>
    </w:p>
    <w:p w14:paraId="129A9AA6" w14:textId="75301B63" w:rsidR="110C8A4C" w:rsidRDefault="110C8A4C" w:rsidP="009E16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FC">
        <w:rPr>
          <w:rFonts w:ascii="Times New Roman" w:eastAsia="Times New Roman" w:hAnsi="Times New Roman" w:cs="Times New Roman"/>
          <w:sz w:val="24"/>
          <w:szCs w:val="24"/>
        </w:rPr>
        <w:t xml:space="preserve">If you need to request a refund for any reason, please contact </w:t>
      </w:r>
      <w:r w:rsidR="009E16FC" w:rsidRPr="009E16F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E16FC">
        <w:rPr>
          <w:rFonts w:ascii="Times New Roman" w:eastAsia="Times New Roman" w:hAnsi="Times New Roman" w:cs="Times New Roman"/>
          <w:sz w:val="24"/>
          <w:szCs w:val="24"/>
        </w:rPr>
        <w:t xml:space="preserve">ana Lake Accounts Receivable at </w:t>
      </w:r>
      <w:hyperlink r:id="rId4">
        <w:r w:rsidRPr="009E16F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AR@SanaLake.com</w:t>
        </w:r>
      </w:hyperlink>
      <w:r w:rsidRPr="009E16FC">
        <w:rPr>
          <w:rFonts w:ascii="Times New Roman" w:eastAsia="Times New Roman" w:hAnsi="Times New Roman" w:cs="Times New Roman"/>
          <w:sz w:val="24"/>
          <w:szCs w:val="24"/>
        </w:rPr>
        <w:t xml:space="preserve"> or 636-944-4400. Refunds </w:t>
      </w:r>
      <w:r w:rsidR="00CE4300" w:rsidRPr="009E16FC">
        <w:rPr>
          <w:rFonts w:ascii="Times New Roman" w:eastAsia="Times New Roman" w:hAnsi="Times New Roman" w:cs="Times New Roman"/>
          <w:sz w:val="24"/>
          <w:szCs w:val="24"/>
        </w:rPr>
        <w:t xml:space="preserve">will be applied first to the debit or credit card used when possible.  </w:t>
      </w:r>
      <w:r w:rsidRPr="009E16FC">
        <w:rPr>
          <w:rFonts w:ascii="Times New Roman" w:eastAsia="Times New Roman" w:hAnsi="Times New Roman" w:cs="Times New Roman"/>
          <w:sz w:val="24"/>
          <w:szCs w:val="24"/>
        </w:rPr>
        <w:t xml:space="preserve">All other refunds will be </w:t>
      </w:r>
      <w:r w:rsidR="00CE4300" w:rsidRPr="009E16FC">
        <w:rPr>
          <w:rFonts w:ascii="Times New Roman" w:eastAsia="Times New Roman" w:hAnsi="Times New Roman" w:cs="Times New Roman"/>
          <w:sz w:val="24"/>
          <w:szCs w:val="24"/>
        </w:rPr>
        <w:t>deli</w:t>
      </w:r>
      <w:r w:rsidR="00CE4300" w:rsidRPr="009C0FD9">
        <w:rPr>
          <w:rFonts w:ascii="Times New Roman" w:eastAsia="Times New Roman" w:hAnsi="Times New Roman" w:cs="Times New Roman"/>
          <w:sz w:val="24"/>
          <w:szCs w:val="24"/>
        </w:rPr>
        <w:t xml:space="preserve">vered </w:t>
      </w:r>
      <w:r w:rsidRPr="009C0FD9">
        <w:rPr>
          <w:rFonts w:ascii="Times New Roman" w:eastAsia="Times New Roman" w:hAnsi="Times New Roman" w:cs="Times New Roman"/>
          <w:sz w:val="24"/>
          <w:szCs w:val="24"/>
        </w:rPr>
        <w:t>by check</w:t>
      </w:r>
      <w:r w:rsidR="00CE4300" w:rsidRPr="009C0FD9">
        <w:rPr>
          <w:rFonts w:ascii="Times New Roman" w:eastAsia="Times New Roman" w:hAnsi="Times New Roman" w:cs="Times New Roman"/>
          <w:sz w:val="24"/>
          <w:szCs w:val="24"/>
        </w:rPr>
        <w:t xml:space="preserve"> payable to the client</w:t>
      </w:r>
      <w:r w:rsidRPr="009C0F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E4300" w:rsidRPr="009C0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FD9">
        <w:rPr>
          <w:rFonts w:ascii="Times New Roman" w:eastAsia="Times New Roman" w:hAnsi="Times New Roman" w:cs="Times New Roman"/>
          <w:sz w:val="24"/>
          <w:szCs w:val="24"/>
        </w:rPr>
        <w:t xml:space="preserve">Please note </w:t>
      </w:r>
      <w:r w:rsidR="00CE4300" w:rsidRPr="009C0FD9">
        <w:rPr>
          <w:rFonts w:ascii="Times New Roman" w:eastAsia="Times New Roman" w:hAnsi="Times New Roman" w:cs="Times New Roman"/>
          <w:sz w:val="24"/>
          <w:szCs w:val="24"/>
        </w:rPr>
        <w:t>Sana Lake does no</w:t>
      </w:r>
      <w:r w:rsidR="00CE4300" w:rsidRPr="009E16FC">
        <w:rPr>
          <w:rFonts w:ascii="Times New Roman" w:eastAsia="Times New Roman" w:hAnsi="Times New Roman" w:cs="Times New Roman"/>
          <w:sz w:val="24"/>
          <w:szCs w:val="24"/>
        </w:rPr>
        <w:t>t control the timing for</w:t>
      </w:r>
      <w:r w:rsidRPr="009E16FC">
        <w:rPr>
          <w:rFonts w:ascii="Times New Roman" w:eastAsia="Times New Roman" w:hAnsi="Times New Roman" w:cs="Times New Roman"/>
          <w:sz w:val="24"/>
          <w:szCs w:val="24"/>
        </w:rPr>
        <w:t xml:space="preserve"> process</w:t>
      </w:r>
      <w:r w:rsidR="00CE4300" w:rsidRPr="009E16FC">
        <w:rPr>
          <w:rFonts w:ascii="Times New Roman" w:eastAsia="Times New Roman" w:hAnsi="Times New Roman" w:cs="Times New Roman"/>
          <w:sz w:val="24"/>
          <w:szCs w:val="24"/>
        </w:rPr>
        <w:t xml:space="preserve"> of refunds by your card issuer or bank.  </w:t>
      </w:r>
      <w:r w:rsidRPr="009E16FC">
        <w:rPr>
          <w:rFonts w:ascii="Times New Roman" w:eastAsia="Times New Roman" w:hAnsi="Times New Roman" w:cs="Times New Roman"/>
          <w:sz w:val="24"/>
          <w:szCs w:val="24"/>
        </w:rPr>
        <w:t xml:space="preserve">Additionally, refunds will not be processed </w:t>
      </w:r>
      <w:r w:rsidR="00CE4300" w:rsidRPr="009E16FC">
        <w:rPr>
          <w:rFonts w:ascii="Times New Roman" w:eastAsia="Times New Roman" w:hAnsi="Times New Roman" w:cs="Times New Roman"/>
          <w:sz w:val="24"/>
          <w:szCs w:val="24"/>
        </w:rPr>
        <w:t xml:space="preserve">by Sana Lake </w:t>
      </w:r>
      <w:r w:rsidRPr="009E16FC">
        <w:rPr>
          <w:rFonts w:ascii="Times New Roman" w:eastAsia="Times New Roman" w:hAnsi="Times New Roman" w:cs="Times New Roman"/>
          <w:sz w:val="24"/>
          <w:szCs w:val="24"/>
        </w:rPr>
        <w:t xml:space="preserve">until Sana Lake receives adjudications on all insurance proceeds due on your account.  There are NO REFUNDS for products sold or services rendered. </w:t>
      </w:r>
      <w:r w:rsidR="00CE4300" w:rsidRPr="009E16FC">
        <w:rPr>
          <w:rFonts w:ascii="Times New Roman" w:eastAsia="Times New Roman" w:hAnsi="Times New Roman" w:cs="Times New Roman"/>
          <w:sz w:val="24"/>
          <w:szCs w:val="24"/>
        </w:rPr>
        <w:t xml:space="preserve">Accounts </w:t>
      </w:r>
      <w:r w:rsidRPr="009E16FC">
        <w:rPr>
          <w:rFonts w:ascii="Times New Roman" w:eastAsia="Times New Roman" w:hAnsi="Times New Roman" w:cs="Times New Roman"/>
          <w:sz w:val="24"/>
          <w:szCs w:val="24"/>
        </w:rPr>
        <w:t xml:space="preserve">paid in advance </w:t>
      </w:r>
      <w:r w:rsidR="00CE4300" w:rsidRPr="009E16FC">
        <w:rPr>
          <w:rFonts w:ascii="Times New Roman" w:eastAsia="Times New Roman" w:hAnsi="Times New Roman" w:cs="Times New Roman"/>
          <w:sz w:val="24"/>
          <w:szCs w:val="24"/>
        </w:rPr>
        <w:t xml:space="preserve">of services </w:t>
      </w:r>
      <w:r w:rsidR="00CC444C" w:rsidRPr="009E16FC">
        <w:rPr>
          <w:rFonts w:ascii="Times New Roman" w:eastAsia="Times New Roman" w:hAnsi="Times New Roman" w:cs="Times New Roman"/>
          <w:sz w:val="24"/>
          <w:szCs w:val="24"/>
        </w:rPr>
        <w:t xml:space="preserve">being rendered </w:t>
      </w:r>
      <w:r w:rsidRPr="009E16FC"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 w:rsidR="00CE4300" w:rsidRPr="009E16F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E16FC">
        <w:rPr>
          <w:rFonts w:ascii="Times New Roman" w:eastAsia="Times New Roman" w:hAnsi="Times New Roman" w:cs="Times New Roman"/>
          <w:sz w:val="24"/>
          <w:szCs w:val="24"/>
        </w:rPr>
        <w:t>efund</w:t>
      </w:r>
      <w:r w:rsidR="00CE4300" w:rsidRPr="009E16FC">
        <w:rPr>
          <w:rFonts w:ascii="Times New Roman" w:eastAsia="Times New Roman" w:hAnsi="Times New Roman" w:cs="Times New Roman"/>
          <w:sz w:val="24"/>
          <w:szCs w:val="24"/>
        </w:rPr>
        <w:t xml:space="preserve">ed, when applicable, in an amount equal to the advance payment less the amount due for services rendered </w:t>
      </w:r>
      <w:r w:rsidR="00CC444C" w:rsidRPr="009E16FC">
        <w:rPr>
          <w:rFonts w:ascii="Times New Roman" w:eastAsia="Times New Roman" w:hAnsi="Times New Roman" w:cs="Times New Roman"/>
          <w:sz w:val="24"/>
          <w:szCs w:val="24"/>
        </w:rPr>
        <w:t xml:space="preserve">in accordance with the </w:t>
      </w:r>
      <w:r w:rsidRPr="009E16FC">
        <w:rPr>
          <w:rFonts w:ascii="Times New Roman" w:eastAsia="Times New Roman" w:hAnsi="Times New Roman" w:cs="Times New Roman"/>
          <w:sz w:val="24"/>
          <w:szCs w:val="24"/>
        </w:rPr>
        <w:t xml:space="preserve">fee schedule, </w:t>
      </w:r>
      <w:r w:rsidR="00CC444C" w:rsidRPr="009E16FC">
        <w:rPr>
          <w:rFonts w:ascii="Times New Roman" w:eastAsia="Times New Roman" w:hAnsi="Times New Roman" w:cs="Times New Roman"/>
          <w:sz w:val="24"/>
          <w:szCs w:val="24"/>
        </w:rPr>
        <w:t xml:space="preserve">and your </w:t>
      </w:r>
      <w:r w:rsidRPr="009E16FC">
        <w:rPr>
          <w:rFonts w:ascii="Times New Roman" w:eastAsia="Times New Roman" w:hAnsi="Times New Roman" w:cs="Times New Roman"/>
          <w:sz w:val="24"/>
          <w:szCs w:val="24"/>
        </w:rPr>
        <w:t xml:space="preserve">deductible, co-insurance, out-of-pocket maximum amounts, other non-covered services </w:t>
      </w:r>
      <w:r w:rsidR="00CC444C" w:rsidRPr="009E16FC">
        <w:rPr>
          <w:rFonts w:ascii="Times New Roman" w:eastAsia="Times New Roman" w:hAnsi="Times New Roman" w:cs="Times New Roman"/>
          <w:sz w:val="24"/>
          <w:szCs w:val="24"/>
        </w:rPr>
        <w:t>rendered</w:t>
      </w:r>
      <w:r w:rsidRPr="009E16FC">
        <w:rPr>
          <w:rFonts w:ascii="Times New Roman" w:eastAsia="Times New Roman" w:hAnsi="Times New Roman" w:cs="Times New Roman"/>
          <w:sz w:val="24"/>
          <w:szCs w:val="24"/>
        </w:rPr>
        <w:t>, and other fees identified in this agreement.</w:t>
      </w:r>
    </w:p>
    <w:p w14:paraId="560D6F78" w14:textId="77777777" w:rsidR="009E16FC" w:rsidRPr="009E16FC" w:rsidRDefault="009E16FC" w:rsidP="009E16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8F5A9C" w14:textId="77777777" w:rsidR="110C8A4C" w:rsidRDefault="110C8A4C" w:rsidP="009E16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FC">
        <w:rPr>
          <w:rFonts w:ascii="Times New Roman" w:eastAsia="Times New Roman" w:hAnsi="Times New Roman" w:cs="Times New Roman"/>
          <w:sz w:val="24"/>
          <w:szCs w:val="24"/>
        </w:rPr>
        <w:t>Members are responsible for their deductible, co-insurance, and out-of-pocket maximums. No refunds will be issued for services rendered and for the member responsibility paid towards these services unless payments have been made in excess of member responsibility.</w:t>
      </w:r>
    </w:p>
    <w:p w14:paraId="5C7A267C" w14:textId="77777777" w:rsidR="009E16FC" w:rsidRPr="009E16FC" w:rsidRDefault="009E16FC" w:rsidP="009E16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CE5BCE" w14:textId="7C5C177A" w:rsidR="110C8A4C" w:rsidRDefault="110C8A4C" w:rsidP="009E16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FC">
        <w:rPr>
          <w:rFonts w:ascii="Times New Roman" w:eastAsia="Times New Roman" w:hAnsi="Times New Roman" w:cs="Times New Roman"/>
          <w:sz w:val="24"/>
          <w:szCs w:val="24"/>
        </w:rPr>
        <w:t xml:space="preserve">Members are responsible for the cost of services rendered with self-pay options chosen. In the event that members pre-pay for services then payments will be applied for each day and/or service rendered according to the Self Pay fee schedule. Should a general discount be provided for an entire episode of care, any refunds for time or services unused </w:t>
      </w:r>
      <w:r w:rsidR="00CC444C" w:rsidRPr="009E16FC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9E16FC">
        <w:rPr>
          <w:rFonts w:ascii="Times New Roman" w:eastAsia="Times New Roman" w:hAnsi="Times New Roman" w:cs="Times New Roman"/>
          <w:sz w:val="24"/>
          <w:szCs w:val="24"/>
        </w:rPr>
        <w:t xml:space="preserve"> prorated accordin</w:t>
      </w:r>
      <w:r w:rsidR="00CC444C" w:rsidRPr="009E16FC">
        <w:rPr>
          <w:rFonts w:ascii="Times New Roman" w:eastAsia="Times New Roman" w:hAnsi="Times New Roman" w:cs="Times New Roman"/>
          <w:sz w:val="24"/>
          <w:szCs w:val="24"/>
        </w:rPr>
        <w:t>g to the self-pay fee schedule</w:t>
      </w:r>
      <w:r w:rsidRPr="009E16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444C" w:rsidRPr="009E16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E16FC">
        <w:rPr>
          <w:rFonts w:ascii="Times New Roman" w:eastAsia="Times New Roman" w:hAnsi="Times New Roman" w:cs="Times New Roman"/>
          <w:sz w:val="24"/>
          <w:szCs w:val="24"/>
        </w:rPr>
        <w:t>No refunds are provided for Inpatient Detoxification</w:t>
      </w:r>
      <w:r w:rsidR="00181025" w:rsidRPr="009E16FC">
        <w:rPr>
          <w:rFonts w:ascii="Times New Roman" w:eastAsia="Times New Roman" w:hAnsi="Times New Roman" w:cs="Times New Roman"/>
          <w:sz w:val="24"/>
          <w:szCs w:val="24"/>
        </w:rPr>
        <w:t xml:space="preserve"> after admission</w:t>
      </w:r>
      <w:r w:rsidRPr="009E16FC">
        <w:rPr>
          <w:rFonts w:ascii="Times New Roman" w:eastAsia="Times New Roman" w:hAnsi="Times New Roman" w:cs="Times New Roman"/>
          <w:sz w:val="24"/>
          <w:szCs w:val="24"/>
        </w:rPr>
        <w:t xml:space="preserve"> when </w:t>
      </w:r>
      <w:r w:rsidR="00181025" w:rsidRPr="009E16FC">
        <w:rPr>
          <w:rFonts w:ascii="Times New Roman" w:eastAsia="Times New Roman" w:hAnsi="Times New Roman" w:cs="Times New Roman"/>
          <w:sz w:val="24"/>
          <w:szCs w:val="24"/>
        </w:rPr>
        <w:t xml:space="preserve">these services are </w:t>
      </w:r>
      <w:r w:rsidRPr="009E16FC">
        <w:rPr>
          <w:rFonts w:ascii="Times New Roman" w:eastAsia="Times New Roman" w:hAnsi="Times New Roman" w:cs="Times New Roman"/>
          <w:sz w:val="24"/>
          <w:szCs w:val="24"/>
        </w:rPr>
        <w:t xml:space="preserve">paid </w:t>
      </w:r>
      <w:r w:rsidR="00181025" w:rsidRPr="009E16FC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9E16FC">
        <w:rPr>
          <w:rFonts w:ascii="Times New Roman" w:eastAsia="Times New Roman" w:hAnsi="Times New Roman" w:cs="Times New Roman"/>
          <w:sz w:val="24"/>
          <w:szCs w:val="24"/>
        </w:rPr>
        <w:t xml:space="preserve">in advance. For bundled pricing </w:t>
      </w:r>
      <w:r w:rsidR="00181025" w:rsidRPr="009E16FC">
        <w:rPr>
          <w:rFonts w:ascii="Times New Roman" w:eastAsia="Times New Roman" w:hAnsi="Times New Roman" w:cs="Times New Roman"/>
          <w:sz w:val="24"/>
          <w:szCs w:val="24"/>
        </w:rPr>
        <w:t xml:space="preserve">that includes </w:t>
      </w:r>
      <w:r w:rsidRPr="009E16FC">
        <w:rPr>
          <w:rFonts w:ascii="Times New Roman" w:eastAsia="Times New Roman" w:hAnsi="Times New Roman" w:cs="Times New Roman"/>
          <w:sz w:val="24"/>
          <w:szCs w:val="24"/>
        </w:rPr>
        <w:t>inpatient detoxification and residential care, refunds are processed for members discharged between 8 and 21 days in care.</w:t>
      </w:r>
      <w:r w:rsidR="00181025" w:rsidRPr="009E16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E16FC">
        <w:rPr>
          <w:rFonts w:ascii="Times New Roman" w:eastAsia="Times New Roman" w:hAnsi="Times New Roman" w:cs="Times New Roman"/>
          <w:sz w:val="24"/>
          <w:szCs w:val="24"/>
        </w:rPr>
        <w:t xml:space="preserve"> Any discharge prior to the 8</w:t>
      </w:r>
      <w:r w:rsidRPr="009E16F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E16FC">
        <w:rPr>
          <w:rFonts w:ascii="Times New Roman" w:eastAsia="Times New Roman" w:hAnsi="Times New Roman" w:cs="Times New Roman"/>
          <w:sz w:val="24"/>
          <w:szCs w:val="24"/>
        </w:rPr>
        <w:t xml:space="preserve"> day or following the 21</w:t>
      </w:r>
      <w:r w:rsidRPr="009E16F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9E16FC">
        <w:rPr>
          <w:rFonts w:ascii="Times New Roman" w:eastAsia="Times New Roman" w:hAnsi="Times New Roman" w:cs="Times New Roman"/>
          <w:sz w:val="24"/>
          <w:szCs w:val="24"/>
        </w:rPr>
        <w:t xml:space="preserve"> day will not be eligible for refunds.</w:t>
      </w:r>
    </w:p>
    <w:p w14:paraId="55233F5C" w14:textId="77777777" w:rsidR="009E16FC" w:rsidRPr="009E16FC" w:rsidRDefault="009E16FC" w:rsidP="009E16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EE5CE7D" w14:textId="77777777" w:rsidR="110C8A4C" w:rsidRPr="009E16FC" w:rsidRDefault="110C8A4C" w:rsidP="009E16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FC">
        <w:rPr>
          <w:rFonts w:ascii="Times New Roman" w:eastAsia="Times New Roman" w:hAnsi="Times New Roman" w:cs="Times New Roman"/>
          <w:sz w:val="24"/>
          <w:szCs w:val="24"/>
        </w:rPr>
        <w:t xml:space="preserve">For questions and disputes please contact Sana Lake Accounts Receivable at </w:t>
      </w:r>
      <w:hyperlink r:id="rId5">
        <w:r w:rsidRPr="009E16F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AR@SanaLake.com</w:t>
        </w:r>
      </w:hyperlink>
      <w:r w:rsidRPr="009E16FC">
        <w:rPr>
          <w:rFonts w:ascii="Times New Roman" w:eastAsia="Times New Roman" w:hAnsi="Times New Roman" w:cs="Times New Roman"/>
          <w:sz w:val="24"/>
          <w:szCs w:val="24"/>
        </w:rPr>
        <w:t xml:space="preserve"> or 636-944-4400</w:t>
      </w:r>
    </w:p>
    <w:p w14:paraId="612F7FDB" w14:textId="77777777" w:rsidR="110C8A4C" w:rsidRPr="009E16FC" w:rsidRDefault="110C8A4C" w:rsidP="009E16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110C8A4C" w:rsidRPr="009E1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817C6" w16cex:dateUtc="2022-04-06T18:37:00Z"/>
  <w16cex:commentExtensible w16cex:durableId="25F95469" w16cex:dateUtc="2022-04-07T17:15:00Z"/>
  <w16cex:commentExtensible w16cex:durableId="25F817C7" w16cex:dateUtc="2022-04-06T18:38:00Z"/>
  <w16cex:commentExtensible w16cex:durableId="25F9547D" w16cex:dateUtc="2022-04-07T17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48CFD1" w16cid:durableId="25F817C6"/>
  <w16cid:commentId w16cid:paraId="01F744AC" w16cid:durableId="25F95469"/>
  <w16cid:commentId w16cid:paraId="62598E44" w16cid:durableId="25F817C7"/>
  <w16cid:commentId w16cid:paraId="4353296B" w16cid:durableId="25F9547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3DDE4F"/>
    <w:rsid w:val="00181025"/>
    <w:rsid w:val="003C736C"/>
    <w:rsid w:val="0041719C"/>
    <w:rsid w:val="009C0FD9"/>
    <w:rsid w:val="009E16FC"/>
    <w:rsid w:val="00CC444C"/>
    <w:rsid w:val="00CE4300"/>
    <w:rsid w:val="0765A806"/>
    <w:rsid w:val="08AD31E9"/>
    <w:rsid w:val="0A9D48C8"/>
    <w:rsid w:val="0C391929"/>
    <w:rsid w:val="0DD4E98A"/>
    <w:rsid w:val="110C8A4C"/>
    <w:rsid w:val="2BC540D5"/>
    <w:rsid w:val="321B59FC"/>
    <w:rsid w:val="33B72A5D"/>
    <w:rsid w:val="34FEB440"/>
    <w:rsid w:val="443DDE4F"/>
    <w:rsid w:val="5659DCE8"/>
    <w:rsid w:val="5E6CD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63FDF"/>
  <w15:chartTrackingRefBased/>
  <w15:docId w15:val="{C906C41A-E083-4690-A09A-AF87331E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44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4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4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@SanaLake.com" TargetMode="External"/><Relationship Id="rId4" Type="http://schemas.openxmlformats.org/officeDocument/2006/relationships/hyperlink" Target="mailto:AR@SanaLake.com" TargetMode="Externa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Mckinney</dc:creator>
  <cp:keywords/>
  <dc:description/>
  <cp:lastModifiedBy>Rachel Jeep</cp:lastModifiedBy>
  <cp:revision>4</cp:revision>
  <dcterms:created xsi:type="dcterms:W3CDTF">2022-04-07T17:22:00Z</dcterms:created>
  <dcterms:modified xsi:type="dcterms:W3CDTF">2022-04-07T17:24:00Z</dcterms:modified>
</cp:coreProperties>
</file>